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1554" w14:textId="77777777" w:rsidR="00F730E4" w:rsidRDefault="004D6D92" w:rsidP="00F730E4">
      <w:pPr>
        <w:pStyle w:val="NoSpacing"/>
      </w:pPr>
      <w:r w:rsidRPr="004D6D92">
        <w:rPr>
          <w:noProof/>
        </w:rPr>
        <w:drawing>
          <wp:inline distT="0" distB="0" distL="0" distR="0" wp14:anchorId="2050A674" wp14:editId="3496E1F4">
            <wp:extent cx="1821976" cy="1103168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2666" cy="112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0E4">
        <w:t xml:space="preserve">      </w:t>
      </w:r>
      <w:r w:rsidR="00624336">
        <w:rPr>
          <w:b/>
        </w:rPr>
        <w:t>GMAHE 2023</w:t>
      </w:r>
      <w:r w:rsidR="00E5795C" w:rsidRPr="00F730E4">
        <w:rPr>
          <w:b/>
        </w:rPr>
        <w:t xml:space="preserve"> Spring Conference</w:t>
      </w:r>
    </w:p>
    <w:p w14:paraId="7B9F0E34" w14:textId="77777777" w:rsidR="00E5795C" w:rsidRPr="00BE4A61" w:rsidRDefault="0061646C" w:rsidP="00F730E4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April 20 – 21, 2023</w:t>
      </w:r>
    </w:p>
    <w:p w14:paraId="1FF0E72A" w14:textId="77777777" w:rsidR="00E5795C" w:rsidRPr="00BE4A61" w:rsidRDefault="00E5795C" w:rsidP="00F730E4">
      <w:pPr>
        <w:pStyle w:val="NoSpacing"/>
        <w:jc w:val="center"/>
        <w:rPr>
          <w:sz w:val="18"/>
          <w:szCs w:val="18"/>
        </w:rPr>
      </w:pPr>
      <w:r w:rsidRPr="00BE4A61">
        <w:rPr>
          <w:sz w:val="18"/>
          <w:szCs w:val="18"/>
        </w:rPr>
        <w:t>Grand River Center</w:t>
      </w:r>
    </w:p>
    <w:p w14:paraId="77E0FCE9" w14:textId="77777777" w:rsidR="00E5795C" w:rsidRPr="00BE4A61" w:rsidRDefault="00E5795C" w:rsidP="00F730E4">
      <w:pPr>
        <w:pStyle w:val="NoSpacing"/>
        <w:jc w:val="center"/>
        <w:rPr>
          <w:sz w:val="18"/>
          <w:szCs w:val="18"/>
        </w:rPr>
      </w:pPr>
      <w:r w:rsidRPr="00BE4A61">
        <w:rPr>
          <w:sz w:val="18"/>
          <w:szCs w:val="18"/>
        </w:rPr>
        <w:t>Dubuque, Iowa</w:t>
      </w:r>
    </w:p>
    <w:p w14:paraId="0D5381DD" w14:textId="77777777" w:rsidR="00E5795C" w:rsidRDefault="00E5795C" w:rsidP="00F730E4">
      <w:pPr>
        <w:pStyle w:val="NoSpacing"/>
        <w:jc w:val="center"/>
      </w:pPr>
    </w:p>
    <w:p w14:paraId="57A9C1A4" w14:textId="77777777" w:rsidR="00E5795C" w:rsidRPr="00BE4A61" w:rsidRDefault="0061646C" w:rsidP="00E5795C">
      <w:pPr>
        <w:pStyle w:val="NoSpacing"/>
        <w:rPr>
          <w:b/>
          <w:i/>
        </w:rPr>
      </w:pPr>
      <w:r>
        <w:rPr>
          <w:b/>
          <w:i/>
        </w:rPr>
        <w:t>Thursday April 20, 2023</w:t>
      </w:r>
    </w:p>
    <w:p w14:paraId="26769FEC" w14:textId="7F99A72F" w:rsidR="00E5795C" w:rsidRPr="006614B3" w:rsidRDefault="00E5795C" w:rsidP="00E5795C">
      <w:pPr>
        <w:pStyle w:val="NoSpacing"/>
      </w:pPr>
      <w:r>
        <w:t>6:00pm – 8:00pm</w:t>
      </w:r>
      <w:r>
        <w:tab/>
      </w:r>
      <w:r>
        <w:tab/>
        <w:t xml:space="preserve">Networking Event </w:t>
      </w:r>
      <w:r w:rsidR="006614B3">
        <w:t xml:space="preserve">– Sponsored by </w:t>
      </w:r>
      <w:r w:rsidR="006614B3">
        <w:rPr>
          <w:b/>
          <w:bCs/>
        </w:rPr>
        <w:t>Ecolab</w:t>
      </w:r>
    </w:p>
    <w:p w14:paraId="2FE1F76D" w14:textId="77777777" w:rsidR="00624336" w:rsidRDefault="00624336" w:rsidP="00E5795C">
      <w:pPr>
        <w:pStyle w:val="NoSpacing"/>
        <w:rPr>
          <w:b/>
        </w:rPr>
      </w:pPr>
    </w:p>
    <w:p w14:paraId="0ADDF082" w14:textId="77777777" w:rsidR="00E5795C" w:rsidRPr="00BE4A61" w:rsidRDefault="00E5795C" w:rsidP="00E5795C">
      <w:pPr>
        <w:pStyle w:val="NoSpacing"/>
        <w:rPr>
          <w:b/>
          <w:i/>
        </w:rPr>
      </w:pPr>
      <w:r w:rsidRPr="00BE4A61">
        <w:rPr>
          <w:b/>
          <w:i/>
        </w:rPr>
        <w:t>Friday April 2</w:t>
      </w:r>
      <w:r w:rsidR="0061646C">
        <w:rPr>
          <w:b/>
          <w:i/>
        </w:rPr>
        <w:t>1</w:t>
      </w:r>
      <w:r w:rsidR="00881CF7">
        <w:rPr>
          <w:b/>
          <w:i/>
        </w:rPr>
        <w:t>, 2023</w:t>
      </w:r>
    </w:p>
    <w:p w14:paraId="7F6071E1" w14:textId="77777777" w:rsidR="00E5795C" w:rsidRDefault="00E5795C" w:rsidP="00E5795C">
      <w:pPr>
        <w:pStyle w:val="NoSpacing"/>
      </w:pPr>
      <w:r>
        <w:t xml:space="preserve">7:00am – 8:00am </w:t>
      </w:r>
      <w:r>
        <w:tab/>
      </w:r>
      <w:r>
        <w:tab/>
        <w:t>Registration/Breakfast Buffet</w:t>
      </w:r>
      <w:r w:rsidR="004D6D92">
        <w:t xml:space="preserve"> – Sponsored by </w:t>
      </w:r>
      <w:r w:rsidR="004D6D92" w:rsidRPr="004D6D92">
        <w:rPr>
          <w:b/>
        </w:rPr>
        <w:t>Cintas</w:t>
      </w:r>
    </w:p>
    <w:p w14:paraId="31FDCFF5" w14:textId="77777777" w:rsidR="004D6D92" w:rsidRDefault="004D6D92" w:rsidP="00E5795C">
      <w:pPr>
        <w:pStyle w:val="NoSpacing"/>
      </w:pPr>
    </w:p>
    <w:p w14:paraId="711FB05C" w14:textId="77777777" w:rsidR="00E5795C" w:rsidRDefault="00E5795C" w:rsidP="00E5795C">
      <w:pPr>
        <w:pStyle w:val="NoSpacing"/>
      </w:pPr>
      <w:r>
        <w:t xml:space="preserve">8:00am – 8:10am </w:t>
      </w:r>
      <w:r>
        <w:tab/>
      </w:r>
      <w:r>
        <w:tab/>
        <w:t>Welcome</w:t>
      </w:r>
    </w:p>
    <w:p w14:paraId="67BDA8C3" w14:textId="77777777" w:rsidR="004D6D92" w:rsidRDefault="004D6D92" w:rsidP="00E5795C">
      <w:pPr>
        <w:pStyle w:val="NoSpacing"/>
      </w:pPr>
    </w:p>
    <w:p w14:paraId="72003E0B" w14:textId="77777777" w:rsidR="00221F3C" w:rsidRDefault="00E5795C" w:rsidP="0061646C">
      <w:pPr>
        <w:pStyle w:val="NoSpacing"/>
        <w:rPr>
          <w:b/>
        </w:rPr>
      </w:pPr>
      <w:r>
        <w:t>8:15am – 9:</w:t>
      </w:r>
      <w:r w:rsidR="0061646C">
        <w:t>45</w:t>
      </w:r>
      <w:r w:rsidR="00221F3C">
        <w:t>am</w:t>
      </w:r>
      <w:r w:rsidR="00221F3C">
        <w:tab/>
      </w:r>
      <w:r w:rsidR="00221F3C">
        <w:tab/>
      </w:r>
      <w:r w:rsidR="0061646C">
        <w:rPr>
          <w:b/>
        </w:rPr>
        <w:t xml:space="preserve">Emotional Intelligence </w:t>
      </w:r>
    </w:p>
    <w:p w14:paraId="0E5919D8" w14:textId="77777777" w:rsidR="0061646C" w:rsidRPr="0061646C" w:rsidRDefault="0061646C" w:rsidP="0061646C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1646C">
        <w:t xml:space="preserve">Dale Anderson </w:t>
      </w:r>
      <w:r w:rsidRPr="0061646C">
        <w:tab/>
      </w:r>
      <w:r w:rsidRPr="0061646C">
        <w:tab/>
      </w:r>
      <w:r w:rsidRPr="0061646C">
        <w:tab/>
        <w:t>Just</w:t>
      </w:r>
      <w:r w:rsidR="00624336">
        <w:t xml:space="preserve"> Above N</w:t>
      </w:r>
      <w:r w:rsidRPr="0061646C">
        <w:t xml:space="preserve">ormal, </w:t>
      </w:r>
      <w:r w:rsidR="00624336" w:rsidRPr="0061646C">
        <w:t>Inc.</w:t>
      </w:r>
    </w:p>
    <w:p w14:paraId="0B41320A" w14:textId="77777777" w:rsidR="004D6D92" w:rsidRDefault="004D6D92" w:rsidP="00221F3C">
      <w:pPr>
        <w:pStyle w:val="NoSpacing"/>
        <w:ind w:left="2160" w:firstLine="720"/>
      </w:pPr>
    </w:p>
    <w:p w14:paraId="5F295072" w14:textId="77777777" w:rsidR="00221F3C" w:rsidRDefault="0061646C" w:rsidP="00221F3C">
      <w:pPr>
        <w:pStyle w:val="NoSpacing"/>
      </w:pPr>
      <w:r>
        <w:t>9:45am – 10:00</w:t>
      </w:r>
      <w:r w:rsidR="00221F3C">
        <w:t xml:space="preserve">am </w:t>
      </w:r>
      <w:r w:rsidR="00221F3C">
        <w:tab/>
      </w:r>
      <w:r w:rsidR="00221F3C">
        <w:tab/>
        <w:t>Break</w:t>
      </w:r>
    </w:p>
    <w:p w14:paraId="4F0002B3" w14:textId="77777777" w:rsidR="004D6D92" w:rsidRDefault="004D6D92" w:rsidP="00221F3C">
      <w:pPr>
        <w:pStyle w:val="NoSpacing"/>
      </w:pPr>
    </w:p>
    <w:p w14:paraId="4E746C56" w14:textId="77777777" w:rsidR="009175BB" w:rsidRDefault="0061646C" w:rsidP="009175BB">
      <w:pPr>
        <w:pStyle w:val="NoSpacing"/>
        <w:rPr>
          <w:b/>
        </w:rPr>
      </w:pPr>
      <w:r>
        <w:t>10</w:t>
      </w:r>
      <w:r w:rsidR="00221F3C">
        <w:t>:</w:t>
      </w:r>
      <w:r>
        <w:t>00</w:t>
      </w:r>
      <w:r w:rsidR="00221F3C">
        <w:t xml:space="preserve">am – 11:00am </w:t>
      </w:r>
      <w:r w:rsidR="00221F3C">
        <w:tab/>
      </w:r>
      <w:r w:rsidR="00221F3C">
        <w:tab/>
      </w:r>
      <w:r w:rsidR="009175BB">
        <w:rPr>
          <w:b/>
        </w:rPr>
        <w:t>Patient Experience</w:t>
      </w:r>
      <w:r w:rsidR="009175BB">
        <w:rPr>
          <w:b/>
        </w:rPr>
        <w:tab/>
      </w:r>
    </w:p>
    <w:p w14:paraId="636CFAE1" w14:textId="77777777" w:rsidR="00221F3C" w:rsidRPr="009175BB" w:rsidRDefault="009175BB" w:rsidP="00E50632">
      <w:pPr>
        <w:pStyle w:val="NoSpacing"/>
        <w:ind w:left="5760" w:hanging="2880"/>
      </w:pPr>
      <w:r w:rsidRPr="009175BB">
        <w:t xml:space="preserve">Jen </w:t>
      </w:r>
      <w:proofErr w:type="spellStart"/>
      <w:r w:rsidRPr="009175BB">
        <w:t>Muchow</w:t>
      </w:r>
      <w:proofErr w:type="spellEnd"/>
      <w:r w:rsidR="004073B6" w:rsidRPr="009175BB">
        <w:t xml:space="preserve">   </w:t>
      </w:r>
      <w:r w:rsidR="004073B6" w:rsidRPr="009175BB">
        <w:tab/>
      </w:r>
      <w:r w:rsidR="00E50632" w:rsidRPr="00E50632">
        <w:t xml:space="preserve">Director of Patient Experience Excellence at </w:t>
      </w:r>
      <w:proofErr w:type="spellStart"/>
      <w:r w:rsidR="00E50632" w:rsidRPr="00E50632">
        <w:t>Mercyhealth</w:t>
      </w:r>
      <w:proofErr w:type="spellEnd"/>
      <w:r w:rsidR="0061646C" w:rsidRPr="009175BB">
        <w:tab/>
      </w:r>
      <w:r w:rsidR="004D6D92" w:rsidRPr="009175BB">
        <w:t xml:space="preserve"> </w:t>
      </w:r>
    </w:p>
    <w:p w14:paraId="66E16932" w14:textId="77777777" w:rsidR="004D6D92" w:rsidRDefault="004D6D92" w:rsidP="00221F3C">
      <w:pPr>
        <w:pStyle w:val="NoSpacing"/>
      </w:pPr>
    </w:p>
    <w:p w14:paraId="708D8CBC" w14:textId="77777777" w:rsidR="00221F3C" w:rsidRDefault="00221F3C" w:rsidP="00221F3C">
      <w:pPr>
        <w:pStyle w:val="NoSpacing"/>
        <w:rPr>
          <w:b/>
          <w:i/>
        </w:rPr>
      </w:pPr>
      <w:r>
        <w:t>11:00am – Noon</w:t>
      </w:r>
      <w:r>
        <w:tab/>
      </w:r>
      <w:r>
        <w:tab/>
      </w:r>
      <w:r w:rsidRPr="004073B6">
        <w:rPr>
          <w:b/>
          <w:i/>
        </w:rPr>
        <w:t>Industry Partner Expo</w:t>
      </w:r>
    </w:p>
    <w:p w14:paraId="015D05E1" w14:textId="77777777" w:rsidR="004D6D92" w:rsidRDefault="004D6D92" w:rsidP="00221F3C">
      <w:pPr>
        <w:pStyle w:val="NoSpacing"/>
        <w:rPr>
          <w:b/>
          <w:i/>
        </w:rPr>
      </w:pPr>
    </w:p>
    <w:p w14:paraId="68B74CB2" w14:textId="77777777" w:rsidR="004073B6" w:rsidRDefault="004073B6" w:rsidP="00221F3C">
      <w:pPr>
        <w:pStyle w:val="NoSpacing"/>
        <w:rPr>
          <w:b/>
          <w:bCs/>
        </w:rPr>
      </w:pPr>
      <w:r>
        <w:t xml:space="preserve">Noon – 1:00pm </w:t>
      </w:r>
      <w:r>
        <w:tab/>
      </w:r>
      <w:r>
        <w:tab/>
      </w:r>
      <w:r>
        <w:tab/>
      </w:r>
      <w:r w:rsidR="00D80CB0" w:rsidRPr="004D6D92">
        <w:t>Lunch</w:t>
      </w:r>
      <w:r w:rsidR="00D80CB0">
        <w:t xml:space="preserve"> - Sponsored by </w:t>
      </w:r>
      <w:proofErr w:type="spellStart"/>
      <w:r w:rsidR="00D80CB0" w:rsidRPr="00D80CB0">
        <w:rPr>
          <w:b/>
        </w:rPr>
        <w:t>Filmop</w:t>
      </w:r>
      <w:proofErr w:type="spellEnd"/>
    </w:p>
    <w:p w14:paraId="5B063F33" w14:textId="77777777" w:rsidR="004D6D92" w:rsidRPr="004D6D92" w:rsidRDefault="004D6D92" w:rsidP="00221F3C">
      <w:pPr>
        <w:pStyle w:val="NoSpacing"/>
        <w:rPr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D6D92">
        <w:rPr>
          <w:bCs/>
          <w:i/>
        </w:rPr>
        <w:t xml:space="preserve">Industry Partner </w:t>
      </w:r>
      <w:r>
        <w:rPr>
          <w:bCs/>
          <w:i/>
        </w:rPr>
        <w:t>additional networking</w:t>
      </w:r>
    </w:p>
    <w:p w14:paraId="19B37A78" w14:textId="77777777" w:rsidR="004D6D92" w:rsidRPr="004073B6" w:rsidRDefault="004D6D92" w:rsidP="00221F3C">
      <w:pPr>
        <w:pStyle w:val="NoSpacing"/>
      </w:pPr>
    </w:p>
    <w:p w14:paraId="156E1980" w14:textId="77777777" w:rsidR="009175BB" w:rsidRDefault="004073B6" w:rsidP="009175BB">
      <w:pPr>
        <w:pStyle w:val="NoSpacing"/>
      </w:pPr>
      <w:r>
        <w:t>1:00pm</w:t>
      </w:r>
      <w:r w:rsidR="00221F3C">
        <w:t xml:space="preserve"> – </w:t>
      </w:r>
      <w:r>
        <w:t>2</w:t>
      </w:r>
      <w:r w:rsidR="00221F3C">
        <w:t xml:space="preserve">:00pm </w:t>
      </w:r>
      <w:r w:rsidR="00221F3C">
        <w:tab/>
      </w:r>
      <w:r>
        <w:tab/>
      </w:r>
      <w:r w:rsidR="009175BB">
        <w:rPr>
          <w:b/>
        </w:rPr>
        <w:t xml:space="preserve">Infection Prevention </w:t>
      </w:r>
      <w:r w:rsidR="004C769A">
        <w:rPr>
          <w:b/>
        </w:rPr>
        <w:t>– Biofilm the Silent Killer</w:t>
      </w:r>
    </w:p>
    <w:p w14:paraId="3BD4F70D" w14:textId="77777777" w:rsidR="0061646C" w:rsidRDefault="009175BB" w:rsidP="009175BB">
      <w:pPr>
        <w:pStyle w:val="NoSpacing"/>
        <w:ind w:left="2160" w:firstLine="720"/>
      </w:pPr>
      <w:r>
        <w:t xml:space="preserve">Aaron Jett   </w:t>
      </w:r>
      <w:r>
        <w:tab/>
      </w:r>
    </w:p>
    <w:p w14:paraId="7416865C" w14:textId="77777777" w:rsidR="004D6D92" w:rsidRDefault="004D6D92" w:rsidP="0061646C">
      <w:pPr>
        <w:pStyle w:val="NoSpacing"/>
      </w:pPr>
    </w:p>
    <w:p w14:paraId="1F2D730E" w14:textId="77777777" w:rsidR="004073B6" w:rsidRDefault="004C769A" w:rsidP="00221F3C">
      <w:pPr>
        <w:pStyle w:val="NoSpacing"/>
      </w:pPr>
      <w:r>
        <w:t>2:00pm – 2:10</w:t>
      </w:r>
      <w:r w:rsidR="004073B6">
        <w:t xml:space="preserve">pm </w:t>
      </w:r>
      <w:r w:rsidR="004073B6">
        <w:tab/>
      </w:r>
      <w:r w:rsidR="004073B6">
        <w:tab/>
        <w:t>Break</w:t>
      </w:r>
    </w:p>
    <w:p w14:paraId="2DA3AED6" w14:textId="77777777" w:rsidR="004D6D92" w:rsidRDefault="004D6D92" w:rsidP="00221F3C">
      <w:pPr>
        <w:pStyle w:val="NoSpacing"/>
      </w:pPr>
    </w:p>
    <w:p w14:paraId="7B771DE8" w14:textId="77777777" w:rsidR="0061646C" w:rsidRDefault="004C769A" w:rsidP="0061646C">
      <w:pPr>
        <w:pStyle w:val="NoSpacing"/>
      </w:pPr>
      <w:r>
        <w:t>2:10</w:t>
      </w:r>
      <w:r w:rsidR="004073B6">
        <w:t>pm – 3:</w:t>
      </w:r>
      <w:r>
        <w:t>10</w:t>
      </w:r>
      <w:r w:rsidR="004073B6">
        <w:t xml:space="preserve">pm </w:t>
      </w:r>
      <w:r w:rsidR="004073B6">
        <w:tab/>
      </w:r>
      <w:r w:rsidR="004073B6">
        <w:tab/>
      </w:r>
      <w:r w:rsidR="0061646C" w:rsidRPr="004073B6">
        <w:rPr>
          <w:b/>
        </w:rPr>
        <w:t>Leadership</w:t>
      </w:r>
      <w:r w:rsidR="00624336">
        <w:rPr>
          <w:b/>
        </w:rPr>
        <w:t xml:space="preserve"> </w:t>
      </w:r>
      <w:r>
        <w:rPr>
          <w:b/>
        </w:rPr>
        <w:t xml:space="preserve">Leveraging the </w:t>
      </w:r>
      <w:r w:rsidR="00624336">
        <w:rPr>
          <w:b/>
        </w:rPr>
        <w:t>Gifts &amp; Talents</w:t>
      </w:r>
    </w:p>
    <w:p w14:paraId="23C34924" w14:textId="77777777" w:rsidR="0061646C" w:rsidRDefault="0061646C" w:rsidP="0061646C">
      <w:pPr>
        <w:pStyle w:val="NoSpacing"/>
        <w:ind w:left="5040" w:hanging="2160"/>
      </w:pPr>
      <w:r>
        <w:t xml:space="preserve">Patti Costello, MT-CHEST   </w:t>
      </w:r>
      <w:r>
        <w:tab/>
        <w:t>Executive Director, AHE</w:t>
      </w:r>
      <w:r>
        <w:tab/>
        <w:t>-</w:t>
      </w:r>
    </w:p>
    <w:p w14:paraId="15D9A74C" w14:textId="77777777" w:rsidR="004D6D92" w:rsidRDefault="0061646C" w:rsidP="0061646C">
      <w:pPr>
        <w:pStyle w:val="NoSpacing"/>
        <w:ind w:left="5040" w:firstLine="720"/>
      </w:pPr>
      <w:r>
        <w:t>American Hospital Association</w:t>
      </w:r>
    </w:p>
    <w:p w14:paraId="59F3D172" w14:textId="77777777" w:rsidR="004D6D92" w:rsidRDefault="004D6D92" w:rsidP="004D6D92">
      <w:pPr>
        <w:pStyle w:val="NoSpacing"/>
        <w:ind w:left="2160" w:firstLine="720"/>
      </w:pPr>
    </w:p>
    <w:p w14:paraId="79B6DD26" w14:textId="77777777" w:rsidR="004D6D92" w:rsidRDefault="004C769A" w:rsidP="00221F3C">
      <w:pPr>
        <w:pStyle w:val="NoSpacing"/>
      </w:pPr>
      <w:r>
        <w:t>3:10pm – 3:50</w:t>
      </w:r>
      <w:r w:rsidR="004D6D92">
        <w:t>pm</w:t>
      </w:r>
      <w:r w:rsidR="004D6D92">
        <w:tab/>
      </w:r>
      <w:r w:rsidR="004D6D92">
        <w:tab/>
      </w:r>
      <w:r w:rsidR="004D6D92" w:rsidRPr="004D6D92">
        <w:rPr>
          <w:b/>
        </w:rPr>
        <w:t xml:space="preserve">AHE Signature Programs </w:t>
      </w:r>
    </w:p>
    <w:p w14:paraId="774EF9BB" w14:textId="77777777" w:rsidR="004D6D92" w:rsidRDefault="004C769A" w:rsidP="004C769A">
      <w:pPr>
        <w:pStyle w:val="NoSpacing"/>
        <w:ind w:left="5760" w:hanging="2880"/>
      </w:pPr>
      <w:r>
        <w:t>Mike Bailey</w:t>
      </w:r>
      <w:r w:rsidR="006E609A">
        <w:t xml:space="preserve">, CHESP </w:t>
      </w:r>
      <w:r w:rsidR="006E609A">
        <w:tab/>
      </w:r>
      <w:r>
        <w:t>AHE Lead Master Trainer</w:t>
      </w:r>
    </w:p>
    <w:p w14:paraId="2BCF6FC0" w14:textId="77777777" w:rsidR="004D6D92" w:rsidRDefault="004D6D92" w:rsidP="004D6D92">
      <w:pPr>
        <w:pStyle w:val="NoSpacing"/>
      </w:pPr>
    </w:p>
    <w:p w14:paraId="4FFED31E" w14:textId="77777777" w:rsidR="00E5795C" w:rsidRDefault="004D6D92" w:rsidP="00E5795C">
      <w:pPr>
        <w:pStyle w:val="NoSpacing"/>
      </w:pPr>
      <w:r>
        <w:t>3</w:t>
      </w:r>
      <w:r w:rsidR="004C769A">
        <w:t>:</w:t>
      </w:r>
      <w:r w:rsidR="006B3CF2">
        <w:t>5</w:t>
      </w:r>
      <w:r w:rsidR="004C769A">
        <w:t>0</w:t>
      </w:r>
      <w:r>
        <w:t xml:space="preserve">pm – 4:00pm </w:t>
      </w:r>
      <w:r>
        <w:tab/>
      </w:r>
      <w:r>
        <w:tab/>
      </w:r>
      <w:r w:rsidRPr="004D6D92">
        <w:rPr>
          <w:b/>
        </w:rPr>
        <w:t>Closing</w:t>
      </w:r>
      <w:r>
        <w:t xml:space="preserve"> </w:t>
      </w:r>
    </w:p>
    <w:sectPr w:rsidR="00E5795C" w:rsidSect="004D6D92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38C9" w14:textId="77777777" w:rsidR="001906F7" w:rsidRDefault="001906F7" w:rsidP="004D6D92">
      <w:pPr>
        <w:spacing w:after="0" w:line="240" w:lineRule="auto"/>
      </w:pPr>
      <w:r>
        <w:separator/>
      </w:r>
    </w:p>
  </w:endnote>
  <w:endnote w:type="continuationSeparator" w:id="0">
    <w:p w14:paraId="57BD39ED" w14:textId="77777777" w:rsidR="001906F7" w:rsidRDefault="001906F7" w:rsidP="004D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4AF0" w14:textId="77777777" w:rsidR="001906F7" w:rsidRDefault="001906F7" w:rsidP="004D6D92">
      <w:pPr>
        <w:spacing w:after="0" w:line="240" w:lineRule="auto"/>
      </w:pPr>
      <w:r>
        <w:separator/>
      </w:r>
    </w:p>
  </w:footnote>
  <w:footnote w:type="continuationSeparator" w:id="0">
    <w:p w14:paraId="49E58E40" w14:textId="77777777" w:rsidR="001906F7" w:rsidRDefault="001906F7" w:rsidP="004D6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5C"/>
    <w:rsid w:val="001906F7"/>
    <w:rsid w:val="00221F3C"/>
    <w:rsid w:val="004073B6"/>
    <w:rsid w:val="004C769A"/>
    <w:rsid w:val="004D6D92"/>
    <w:rsid w:val="0061646C"/>
    <w:rsid w:val="00624336"/>
    <w:rsid w:val="006614B3"/>
    <w:rsid w:val="006B3CF2"/>
    <w:rsid w:val="006E609A"/>
    <w:rsid w:val="00881CF7"/>
    <w:rsid w:val="009175BB"/>
    <w:rsid w:val="00BE4A61"/>
    <w:rsid w:val="00C87D9D"/>
    <w:rsid w:val="00D80CB0"/>
    <w:rsid w:val="00E50632"/>
    <w:rsid w:val="00E5795C"/>
    <w:rsid w:val="00F7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412A"/>
  <w15:chartTrackingRefBased/>
  <w15:docId w15:val="{88090F24-760E-4C5C-AE64-ACE55D2B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9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D92"/>
  </w:style>
  <w:style w:type="paragraph" w:styleId="Footer">
    <w:name w:val="footer"/>
    <w:basedOn w:val="Normal"/>
    <w:link w:val="FooterChar"/>
    <w:uiPriority w:val="99"/>
    <w:unhideWhenUsed/>
    <w:rsid w:val="004D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Toppel, Pam L.</dc:creator>
  <cp:keywords/>
  <dc:description/>
  <cp:lastModifiedBy>Johnson, Jordan</cp:lastModifiedBy>
  <cp:revision>7</cp:revision>
  <dcterms:created xsi:type="dcterms:W3CDTF">2023-01-30T17:06:00Z</dcterms:created>
  <dcterms:modified xsi:type="dcterms:W3CDTF">2023-02-01T21:37:00Z</dcterms:modified>
</cp:coreProperties>
</file>