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D0207E" w14:textId="77777777" w:rsidR="00A75DDB" w:rsidRDefault="00A75DDB" w:rsidP="00A75DDB">
      <w:r>
        <w:t>Dear &lt;Manager&gt;,</w:t>
      </w:r>
    </w:p>
    <w:p w14:paraId="527B48F4" w14:textId="77777777" w:rsidR="00A75DDB" w:rsidRDefault="00A75DDB" w:rsidP="00A75DDB"/>
    <w:p w14:paraId="5EAAA7E8" w14:textId="704F82E3" w:rsidR="00A75DDB" w:rsidRDefault="00A75DDB" w:rsidP="00A75DDB">
      <w:r>
        <w:t xml:space="preserve">I would like to attend the </w:t>
      </w:r>
      <w:r w:rsidR="004C6B5D">
        <w:t xml:space="preserve">AHE Exchange 2022 Conference, happening October 3-5 in Orlando. </w:t>
      </w:r>
      <w:r w:rsidR="00373E4F">
        <w:t xml:space="preserve">This annual conference is hosted by the Association for the Health Care Environment (AHE) a professional membership group of the American Hospital Association (AHA). The conference offers three days of interactive educational training from experienced health care EVS leaders. It provides opportunities to connect with EVS </w:t>
      </w:r>
      <w:r w:rsidR="003D5135">
        <w:t>leaders, explore cutting-edge solutions, and learn about emerging best practices.</w:t>
      </w:r>
    </w:p>
    <w:p w14:paraId="53F8655E" w14:textId="27707D53" w:rsidR="00A75DDB" w:rsidRDefault="00731563" w:rsidP="00A75DDB">
      <w:r>
        <w:t>AHE Exchange provides EVS leaders with far-reaching knowledge to make informed decisions.</w:t>
      </w:r>
      <w:r w:rsidR="00A616D8">
        <w:t xml:space="preserve"> </w:t>
      </w:r>
      <w:r w:rsidR="004424D9">
        <w:t xml:space="preserve">The conference </w:t>
      </w:r>
      <w:r w:rsidR="00007DA9">
        <w:t>brings together health care professionals and infection preventionists to exchange ideas and learn about the latest product, services, and trends.</w:t>
      </w:r>
      <w:r>
        <w:t xml:space="preserve"> </w:t>
      </w:r>
      <w:r w:rsidR="00A75DDB">
        <w:rPr>
          <w:b/>
          <w:bCs/>
        </w:rPr>
        <w:t>I would like to request approval to attend</w:t>
      </w:r>
      <w:r w:rsidR="00A75DDB">
        <w:t xml:space="preserve">, as I believe it will further develop my </w:t>
      </w:r>
      <w:r w:rsidR="001A64FA">
        <w:t xml:space="preserve">environmental services </w:t>
      </w:r>
      <w:r w:rsidR="00AB3AEA">
        <w:t>knowledge</w:t>
      </w:r>
      <w:r w:rsidR="00A75DDB">
        <w:t xml:space="preserve"> and expand our use of best practices. </w:t>
      </w:r>
    </w:p>
    <w:p w14:paraId="3B0D519E" w14:textId="25DCA4F1" w:rsidR="00735C41" w:rsidRDefault="00735C41" w:rsidP="00A75DDB">
      <w:r>
        <w:t xml:space="preserve">At the AHE Exchange Conference, I will connect with environmental services thought leaders and be better prepared for </w:t>
      </w:r>
      <w:r w:rsidR="0062238D">
        <w:t xml:space="preserve">the </w:t>
      </w:r>
      <w:r>
        <w:t>challenges our department encounters. Attending this conference will help me</w:t>
      </w:r>
      <w:r w:rsidR="00A663D8">
        <w:t xml:space="preserve"> make a positive impact on our organization by improving our EVS department’s performance.</w:t>
      </w:r>
    </w:p>
    <w:p w14:paraId="480E69AA" w14:textId="014A0988" w:rsidR="00720AB0" w:rsidRDefault="001F0995" w:rsidP="00A75DDB">
      <w:hyperlink r:id="rId7" w:history="1">
        <w:r w:rsidR="00720AB0" w:rsidRPr="00F737E6">
          <w:rPr>
            <w:rStyle w:val="Hyperlink"/>
          </w:rPr>
          <w:t>https://www.ahe.org/ahe-exchange-conference</w:t>
        </w:r>
      </w:hyperlink>
    </w:p>
    <w:p w14:paraId="0715FDCD" w14:textId="50898DB6" w:rsidR="00A75DDB" w:rsidRDefault="00A75DDB" w:rsidP="00A75DDB">
      <w:r>
        <w:t xml:space="preserve">Benefits to myself – and our organization: </w:t>
      </w:r>
    </w:p>
    <w:p w14:paraId="71B663DB" w14:textId="77777777" w:rsidR="00A75DDB" w:rsidRDefault="00A75DDB" w:rsidP="00A75DDB">
      <w:pPr>
        <w:pStyle w:val="ListParagraph"/>
        <w:numPr>
          <w:ilvl w:val="0"/>
          <w:numId w:val="2"/>
        </w:numPr>
      </w:pPr>
      <w:r>
        <w:t>Education and networking opportunities with peer-to-peer knowledge sharing</w:t>
      </w:r>
    </w:p>
    <w:p w14:paraId="7D21C636" w14:textId="40D222DA" w:rsidR="00A75DDB" w:rsidRDefault="00A75DDB" w:rsidP="00A75DDB">
      <w:pPr>
        <w:pStyle w:val="ListParagraph"/>
        <w:numPr>
          <w:ilvl w:val="0"/>
          <w:numId w:val="2"/>
        </w:numPr>
      </w:pPr>
      <w:r>
        <w:t xml:space="preserve">Timely and innovative </w:t>
      </w:r>
      <w:r w:rsidR="000864B4">
        <w:t xml:space="preserve">collaboration </w:t>
      </w:r>
      <w:r>
        <w:t>sessions from leading experts</w:t>
      </w:r>
    </w:p>
    <w:p w14:paraId="13BDF6FD" w14:textId="63CB9A75" w:rsidR="00A75DDB" w:rsidRDefault="00A75DDB" w:rsidP="00A75DDB">
      <w:pPr>
        <w:pStyle w:val="ListParagraph"/>
        <w:numPr>
          <w:ilvl w:val="0"/>
          <w:numId w:val="2"/>
        </w:numPr>
      </w:pPr>
      <w:r>
        <w:t xml:space="preserve">Hands-on demonstrations with the newest products and </w:t>
      </w:r>
      <w:r w:rsidR="000864B4">
        <w:t>best practices</w:t>
      </w:r>
    </w:p>
    <w:p w14:paraId="1B458BBF" w14:textId="4BF7BF57" w:rsidR="00AC5BAE" w:rsidRDefault="00AC5BAE" w:rsidP="00A75DDB">
      <w:pPr>
        <w:pStyle w:val="ListParagraph"/>
        <w:numPr>
          <w:ilvl w:val="0"/>
          <w:numId w:val="2"/>
        </w:numPr>
      </w:pPr>
      <w:r>
        <w:t>Leadership training to help elevate environmental services within our organization</w:t>
      </w:r>
    </w:p>
    <w:p w14:paraId="32C5CA72" w14:textId="77777777" w:rsidR="00A75DDB" w:rsidRDefault="00A75DDB" w:rsidP="00A75DDB">
      <w:r>
        <w:t>The approximate investment for my attendance is as follows:</w:t>
      </w:r>
    </w:p>
    <w:tbl>
      <w:tblPr>
        <w:tblStyle w:val="TableGrid"/>
        <w:tblW w:w="0" w:type="auto"/>
        <w:tblLook w:val="04A0" w:firstRow="1" w:lastRow="0" w:firstColumn="1" w:lastColumn="0" w:noHBand="0" w:noVBand="1"/>
      </w:tblPr>
      <w:tblGrid>
        <w:gridCol w:w="4675"/>
        <w:gridCol w:w="4675"/>
      </w:tblGrid>
      <w:tr w:rsidR="00A75DDB" w14:paraId="728FDE13" w14:textId="77777777" w:rsidTr="005D779A">
        <w:tc>
          <w:tcPr>
            <w:tcW w:w="4675" w:type="dxa"/>
          </w:tcPr>
          <w:p w14:paraId="68F44A48" w14:textId="77777777" w:rsidR="00A75DDB" w:rsidRDefault="00A75DDB" w:rsidP="005D779A">
            <w:r>
              <w:t>Travel Costs</w:t>
            </w:r>
          </w:p>
        </w:tc>
        <w:tc>
          <w:tcPr>
            <w:tcW w:w="4675" w:type="dxa"/>
          </w:tcPr>
          <w:p w14:paraId="7ED2A84F" w14:textId="77777777" w:rsidR="00A75DDB" w:rsidRDefault="00A75DDB" w:rsidP="005D779A"/>
        </w:tc>
      </w:tr>
      <w:tr w:rsidR="00A75DDB" w14:paraId="61417BC0" w14:textId="77777777" w:rsidTr="005D779A">
        <w:tc>
          <w:tcPr>
            <w:tcW w:w="4675" w:type="dxa"/>
          </w:tcPr>
          <w:p w14:paraId="14477704" w14:textId="77777777" w:rsidR="00A75DDB" w:rsidRDefault="00A75DDB" w:rsidP="005D779A">
            <w:r>
              <w:t>Accommodations</w:t>
            </w:r>
          </w:p>
        </w:tc>
        <w:tc>
          <w:tcPr>
            <w:tcW w:w="4675" w:type="dxa"/>
          </w:tcPr>
          <w:p w14:paraId="14AD8E87" w14:textId="77777777" w:rsidR="00A75DDB" w:rsidRDefault="00A75DDB" w:rsidP="005D779A"/>
        </w:tc>
      </w:tr>
      <w:tr w:rsidR="00A75DDB" w14:paraId="5FBB1279" w14:textId="77777777" w:rsidTr="005D779A">
        <w:tc>
          <w:tcPr>
            <w:tcW w:w="4675" w:type="dxa"/>
          </w:tcPr>
          <w:p w14:paraId="2835631F" w14:textId="77777777" w:rsidR="00A75DDB" w:rsidRDefault="00A75DDB" w:rsidP="005D779A">
            <w:r>
              <w:t>Meals</w:t>
            </w:r>
          </w:p>
        </w:tc>
        <w:tc>
          <w:tcPr>
            <w:tcW w:w="4675" w:type="dxa"/>
          </w:tcPr>
          <w:p w14:paraId="23286518" w14:textId="77777777" w:rsidR="00A75DDB" w:rsidRDefault="00A75DDB" w:rsidP="005D779A"/>
        </w:tc>
      </w:tr>
      <w:tr w:rsidR="00A75DDB" w14:paraId="7B823729" w14:textId="77777777" w:rsidTr="005D779A">
        <w:tc>
          <w:tcPr>
            <w:tcW w:w="4675" w:type="dxa"/>
          </w:tcPr>
          <w:p w14:paraId="26C0941C" w14:textId="77777777" w:rsidR="00A75DDB" w:rsidRDefault="00A75DDB" w:rsidP="005D779A">
            <w:r>
              <w:t>Registration</w:t>
            </w:r>
          </w:p>
        </w:tc>
        <w:tc>
          <w:tcPr>
            <w:tcW w:w="4675" w:type="dxa"/>
          </w:tcPr>
          <w:p w14:paraId="44FEBC14" w14:textId="77777777" w:rsidR="00A75DDB" w:rsidRDefault="00A75DDB" w:rsidP="005D779A"/>
        </w:tc>
      </w:tr>
      <w:tr w:rsidR="00A75DDB" w14:paraId="60D06DDD" w14:textId="77777777" w:rsidTr="005D779A">
        <w:tc>
          <w:tcPr>
            <w:tcW w:w="4675" w:type="dxa"/>
          </w:tcPr>
          <w:p w14:paraId="4D8B0F50" w14:textId="77777777" w:rsidR="00A75DDB" w:rsidRDefault="00A75DDB" w:rsidP="005D779A"/>
        </w:tc>
        <w:tc>
          <w:tcPr>
            <w:tcW w:w="4675" w:type="dxa"/>
          </w:tcPr>
          <w:p w14:paraId="6AD74DCC" w14:textId="77777777" w:rsidR="00A75DDB" w:rsidRPr="00803CEE" w:rsidRDefault="00A75DDB" w:rsidP="005D779A">
            <w:pPr>
              <w:rPr>
                <w:b/>
                <w:bCs/>
              </w:rPr>
            </w:pPr>
            <w:r w:rsidRPr="00803CEE">
              <w:rPr>
                <w:b/>
                <w:bCs/>
              </w:rPr>
              <w:t>Total</w:t>
            </w:r>
            <w:r>
              <w:rPr>
                <w:b/>
                <w:bCs/>
              </w:rPr>
              <w:t xml:space="preserve"> Cost to Attend</w:t>
            </w:r>
            <w:r w:rsidRPr="00803CEE">
              <w:rPr>
                <w:b/>
                <w:bCs/>
              </w:rPr>
              <w:t xml:space="preserve">: </w:t>
            </w:r>
          </w:p>
        </w:tc>
      </w:tr>
    </w:tbl>
    <w:p w14:paraId="3713A0B6" w14:textId="77777777" w:rsidR="00A75DDB" w:rsidRDefault="00A75DDB" w:rsidP="00A75DDB"/>
    <w:p w14:paraId="07092F67" w14:textId="0F8BCEE9" w:rsidR="00A75DDB" w:rsidRDefault="00A75DDB" w:rsidP="00A75DDB">
      <w:pPr>
        <w:rPr>
          <w:b/>
          <w:bCs/>
        </w:rPr>
      </w:pPr>
      <w:r>
        <w:rPr>
          <w:b/>
          <w:bCs/>
        </w:rPr>
        <w:t xml:space="preserve">The </w:t>
      </w:r>
      <w:r w:rsidR="00AA0112">
        <w:rPr>
          <w:b/>
          <w:bCs/>
        </w:rPr>
        <w:t>registration</w:t>
      </w:r>
      <w:r>
        <w:rPr>
          <w:b/>
          <w:bCs/>
        </w:rPr>
        <w:t xml:space="preserve"> deadline for </w:t>
      </w:r>
      <w:r w:rsidR="00AA0112">
        <w:rPr>
          <w:b/>
          <w:bCs/>
        </w:rPr>
        <w:t>AHE Exchange</w:t>
      </w:r>
      <w:r>
        <w:rPr>
          <w:b/>
          <w:bCs/>
        </w:rPr>
        <w:t xml:space="preserve"> Conference is Friday, </w:t>
      </w:r>
      <w:r w:rsidR="00CE28AD">
        <w:rPr>
          <w:b/>
          <w:bCs/>
        </w:rPr>
        <w:t>September 16.</w:t>
      </w:r>
    </w:p>
    <w:p w14:paraId="066C2843" w14:textId="018D7B05" w:rsidR="00A75DDB" w:rsidRDefault="00A75DDB" w:rsidP="00A75DDB">
      <w:r>
        <w:t xml:space="preserve">Thank you for your consideration. </w:t>
      </w:r>
    </w:p>
    <w:p w14:paraId="7E513B66" w14:textId="77777777" w:rsidR="00A75DDB" w:rsidRDefault="00A75DDB" w:rsidP="00A75DDB">
      <w:r>
        <w:t xml:space="preserve">Sincerely, </w:t>
      </w:r>
    </w:p>
    <w:p w14:paraId="0D60A694" w14:textId="77777777" w:rsidR="00A75DDB" w:rsidRPr="00AC052C" w:rsidRDefault="00A75DDB" w:rsidP="00A75DDB">
      <w:r>
        <w:t>Signature</w:t>
      </w:r>
    </w:p>
    <w:p w14:paraId="4D6B4765" w14:textId="5C3566DD" w:rsidR="005337EE" w:rsidRPr="002E4BBB" w:rsidRDefault="005337EE" w:rsidP="00A75DDB"/>
    <w:sectPr w:rsidR="005337EE" w:rsidRPr="002E4BBB">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3E2714E" w14:textId="77777777" w:rsidR="001F0995" w:rsidRDefault="001F0995" w:rsidP="00A75DDB">
      <w:pPr>
        <w:spacing w:after="0" w:line="240" w:lineRule="auto"/>
      </w:pPr>
      <w:r>
        <w:separator/>
      </w:r>
    </w:p>
  </w:endnote>
  <w:endnote w:type="continuationSeparator" w:id="0">
    <w:p w14:paraId="71F35C88" w14:textId="77777777" w:rsidR="001F0995" w:rsidRDefault="001F0995" w:rsidP="00A75D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B0F1744" w14:textId="77777777" w:rsidR="001F0995" w:rsidRDefault="001F0995" w:rsidP="00A75DDB">
      <w:pPr>
        <w:spacing w:after="0" w:line="240" w:lineRule="auto"/>
      </w:pPr>
      <w:r>
        <w:separator/>
      </w:r>
    </w:p>
  </w:footnote>
  <w:footnote w:type="continuationSeparator" w:id="0">
    <w:p w14:paraId="0826EA50" w14:textId="77777777" w:rsidR="001F0995" w:rsidRDefault="001F0995" w:rsidP="00A75DD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E336FC" w14:textId="6A05762C" w:rsidR="00A75DDB" w:rsidRPr="00A75DDB" w:rsidRDefault="00A75DDB">
    <w:pPr>
      <w:pStyle w:val="Header"/>
      <w:rPr>
        <w:b/>
        <w:bCs/>
      </w:rPr>
    </w:pPr>
    <w:r w:rsidRPr="00A75DDB">
      <w:rPr>
        <w:b/>
        <w:bCs/>
      </w:rPr>
      <w:t>AHE Exchange Conference – Customizable Justification Letter</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5B33833"/>
    <w:multiLevelType w:val="hybridMultilevel"/>
    <w:tmpl w:val="CB367EF6"/>
    <w:lvl w:ilvl="0" w:tplc="FFF4DAF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54B5B95"/>
    <w:multiLevelType w:val="hybridMultilevel"/>
    <w:tmpl w:val="22B60DFA"/>
    <w:lvl w:ilvl="0" w:tplc="CEAACB84">
      <w:numFmt w:val="bullet"/>
      <w:lvlText w:val="-"/>
      <w:lvlJc w:val="left"/>
      <w:pPr>
        <w:ind w:left="720" w:hanging="36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4BBB"/>
    <w:rsid w:val="00007DA9"/>
    <w:rsid w:val="00054769"/>
    <w:rsid w:val="000864B4"/>
    <w:rsid w:val="000B3EE7"/>
    <w:rsid w:val="001A0570"/>
    <w:rsid w:val="001A64FA"/>
    <w:rsid w:val="001F0995"/>
    <w:rsid w:val="00234483"/>
    <w:rsid w:val="002E4BBB"/>
    <w:rsid w:val="002F3368"/>
    <w:rsid w:val="00373E4F"/>
    <w:rsid w:val="003D5135"/>
    <w:rsid w:val="004424D9"/>
    <w:rsid w:val="004C6B5D"/>
    <w:rsid w:val="005337EE"/>
    <w:rsid w:val="00544A78"/>
    <w:rsid w:val="005B503D"/>
    <w:rsid w:val="0062238D"/>
    <w:rsid w:val="00633A31"/>
    <w:rsid w:val="006F1D7B"/>
    <w:rsid w:val="00720AB0"/>
    <w:rsid w:val="00731563"/>
    <w:rsid w:val="007328AD"/>
    <w:rsid w:val="00735C41"/>
    <w:rsid w:val="007A3E7D"/>
    <w:rsid w:val="00A616D8"/>
    <w:rsid w:val="00A663D8"/>
    <w:rsid w:val="00A663F0"/>
    <w:rsid w:val="00A75DDB"/>
    <w:rsid w:val="00AA0112"/>
    <w:rsid w:val="00AA3D1A"/>
    <w:rsid w:val="00AB3AEA"/>
    <w:rsid w:val="00AC5BAE"/>
    <w:rsid w:val="00AF18EA"/>
    <w:rsid w:val="00BD53A8"/>
    <w:rsid w:val="00C55C95"/>
    <w:rsid w:val="00CE28AD"/>
    <w:rsid w:val="00DE6ADA"/>
    <w:rsid w:val="00ED36F7"/>
    <w:rsid w:val="00F96E1A"/>
    <w:rsid w:val="00FF782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96B8C7"/>
  <w15:chartTrackingRefBased/>
  <w15:docId w15:val="{9E7B95F1-0BF8-47AB-8799-CFE6FB550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E4BBB"/>
    <w:pPr>
      <w:ind w:left="720"/>
      <w:contextualSpacing/>
    </w:pPr>
  </w:style>
  <w:style w:type="paragraph" w:styleId="Header">
    <w:name w:val="header"/>
    <w:basedOn w:val="Normal"/>
    <w:link w:val="HeaderChar"/>
    <w:uiPriority w:val="99"/>
    <w:unhideWhenUsed/>
    <w:rsid w:val="00A75D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A75DDB"/>
  </w:style>
  <w:style w:type="paragraph" w:styleId="Footer">
    <w:name w:val="footer"/>
    <w:basedOn w:val="Normal"/>
    <w:link w:val="FooterChar"/>
    <w:uiPriority w:val="99"/>
    <w:unhideWhenUsed/>
    <w:rsid w:val="00A75D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A75DDB"/>
  </w:style>
  <w:style w:type="character" w:styleId="Hyperlink">
    <w:name w:val="Hyperlink"/>
    <w:basedOn w:val="DefaultParagraphFont"/>
    <w:uiPriority w:val="99"/>
    <w:unhideWhenUsed/>
    <w:rsid w:val="00A75DDB"/>
    <w:rPr>
      <w:color w:val="0563C1" w:themeColor="hyperlink"/>
      <w:u w:val="single"/>
    </w:rPr>
  </w:style>
  <w:style w:type="table" w:styleId="TableGrid">
    <w:name w:val="Table Grid"/>
    <w:basedOn w:val="TableNormal"/>
    <w:uiPriority w:val="39"/>
    <w:rsid w:val="00A75D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720A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ahe.org/ahe-exchange-conferenc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436</TotalTime>
  <Pages>1</Pages>
  <Words>287</Words>
  <Characters>1641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Johnson, Jordan</dc:creator>
  <cp:keywords/>
  <dc:description/>
  <cp:lastModifiedBy>Johnson, Jordan</cp:lastModifiedBy>
  <cp:revision>27</cp:revision>
  <dcterms:created xsi:type="dcterms:W3CDTF">2022-06-27T14:25:00Z</dcterms:created>
  <dcterms:modified xsi:type="dcterms:W3CDTF">2022-06-28T18:23:00Z</dcterms:modified>
</cp:coreProperties>
</file>